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E" w:rsidRDefault="00BC350E" w:rsidP="00BC350E">
      <w:r>
        <w:t xml:space="preserve">Tablica s prikazom ukupnog američkog uvoza iz top-5 država u pojedinim godinama, u mlrd. dolara: </w:t>
      </w:r>
    </w:p>
    <w:tbl>
      <w:tblPr>
        <w:tblStyle w:val="LightShading"/>
        <w:tblW w:w="0" w:type="auto"/>
        <w:tblLook w:val="04A0"/>
      </w:tblPr>
      <w:tblGrid>
        <w:gridCol w:w="992"/>
        <w:gridCol w:w="1660"/>
        <w:gridCol w:w="1659"/>
        <w:gridCol w:w="1659"/>
        <w:gridCol w:w="1659"/>
        <w:gridCol w:w="1659"/>
      </w:tblGrid>
      <w:tr w:rsidR="00BC350E" w:rsidTr="006761A7">
        <w:trPr>
          <w:cnfStyle w:val="100000000000"/>
        </w:trPr>
        <w:tc>
          <w:tcPr>
            <w:cnfStyle w:val="001000000000"/>
            <w:tcW w:w="0" w:type="auto"/>
            <w:hideMark/>
          </w:tcPr>
          <w:p w:rsidR="00BC350E" w:rsidRDefault="00BC350E" w:rsidP="006761A7">
            <w:pPr>
              <w:rPr>
                <w:sz w:val="24"/>
                <w:szCs w:val="24"/>
              </w:rPr>
            </w:pPr>
            <w:r>
              <w:t xml:space="preserve">Država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100000000000"/>
              <w:rPr>
                <w:sz w:val="24"/>
                <w:szCs w:val="24"/>
              </w:rPr>
            </w:pPr>
            <w:r>
              <w:t xml:space="preserve">Ukupan uvoz, 2004.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100000000000"/>
              <w:rPr>
                <w:sz w:val="24"/>
                <w:szCs w:val="24"/>
              </w:rPr>
            </w:pPr>
            <w:r>
              <w:t>Ukupan uvoz, 2008.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100000000000"/>
              <w:rPr>
                <w:sz w:val="24"/>
                <w:szCs w:val="24"/>
              </w:rPr>
            </w:pPr>
            <w:r>
              <w:t xml:space="preserve">Ukupan uvoz, 2012.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100000000000"/>
              <w:rPr>
                <w:sz w:val="24"/>
                <w:szCs w:val="24"/>
              </w:rPr>
            </w:pPr>
            <w:r>
              <w:t xml:space="preserve">Ukupan uvoz, 2016.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100000000000"/>
              <w:rPr>
                <w:sz w:val="24"/>
                <w:szCs w:val="24"/>
              </w:rPr>
            </w:pPr>
            <w:r>
              <w:t xml:space="preserve">Ukupan uvoz, 2017. </w:t>
            </w:r>
          </w:p>
        </w:tc>
      </w:tr>
      <w:tr w:rsidR="00BC350E" w:rsidTr="006761A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C350E" w:rsidRDefault="00BC350E" w:rsidP="006761A7">
            <w:pPr>
              <w:rPr>
                <w:sz w:val="24"/>
                <w:szCs w:val="24"/>
              </w:rPr>
            </w:pPr>
            <w:r>
              <w:t xml:space="preserve">Kina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196.7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337.8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425.6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462.8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505.6 </w:t>
            </w:r>
          </w:p>
        </w:tc>
      </w:tr>
      <w:tr w:rsidR="00BC350E" w:rsidTr="006761A7">
        <w:tc>
          <w:tcPr>
            <w:cnfStyle w:val="001000000000"/>
            <w:tcW w:w="0" w:type="auto"/>
            <w:hideMark/>
          </w:tcPr>
          <w:p w:rsidR="00BC350E" w:rsidRDefault="00BC350E" w:rsidP="006761A7">
            <w:pPr>
              <w:rPr>
                <w:sz w:val="24"/>
                <w:szCs w:val="24"/>
              </w:rPr>
            </w:pPr>
            <w:r>
              <w:t xml:space="preserve">Kanada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255.9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335.6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324.2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278.1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299.9 </w:t>
            </w:r>
          </w:p>
        </w:tc>
      </w:tr>
      <w:tr w:rsidR="00BC350E" w:rsidTr="006761A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C350E" w:rsidRDefault="00BC350E" w:rsidP="006761A7">
            <w:pPr>
              <w:rPr>
                <w:sz w:val="24"/>
                <w:szCs w:val="24"/>
              </w:rPr>
            </w:pPr>
            <w:r>
              <w:t xml:space="preserve">Meksiko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155.8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215.9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277.7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294.2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100000"/>
              <w:rPr>
                <w:sz w:val="24"/>
                <w:szCs w:val="24"/>
              </w:rPr>
            </w:pPr>
            <w:r>
              <w:t xml:space="preserve">314.1 </w:t>
            </w:r>
          </w:p>
        </w:tc>
      </w:tr>
      <w:tr w:rsidR="00BC350E" w:rsidTr="006761A7">
        <w:tc>
          <w:tcPr>
            <w:cnfStyle w:val="001000000000"/>
            <w:tcW w:w="0" w:type="auto"/>
            <w:hideMark/>
          </w:tcPr>
          <w:p w:rsidR="00BC350E" w:rsidRDefault="00BC350E" w:rsidP="006761A7">
            <w:pPr>
              <w:rPr>
                <w:sz w:val="24"/>
                <w:szCs w:val="24"/>
              </w:rPr>
            </w:pPr>
            <w:r>
              <w:t xml:space="preserve">Japan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129.6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139.2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146.4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132.2 </w:t>
            </w:r>
          </w:p>
        </w:tc>
        <w:tc>
          <w:tcPr>
            <w:tcW w:w="0" w:type="auto"/>
            <w:hideMark/>
          </w:tcPr>
          <w:p w:rsidR="00BC350E" w:rsidRDefault="00BC350E" w:rsidP="006761A7">
            <w:pPr>
              <w:cnfStyle w:val="000000000000"/>
              <w:rPr>
                <w:sz w:val="24"/>
                <w:szCs w:val="24"/>
              </w:rPr>
            </w:pPr>
            <w:r>
              <w:t xml:space="preserve">136.5 </w:t>
            </w:r>
          </w:p>
        </w:tc>
      </w:tr>
    </w:tbl>
    <w:p w:rsidR="00BC350E" w:rsidRPr="00A22851" w:rsidRDefault="00BC350E" w:rsidP="00BC350E"/>
    <w:p w:rsidR="00F96C58" w:rsidRDefault="00F96C58"/>
    <w:sectPr w:rsidR="00F96C58" w:rsidSect="00F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BC350E"/>
    <w:rsid w:val="00967527"/>
    <w:rsid w:val="00BC350E"/>
    <w:rsid w:val="00F9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C35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1</cp:revision>
  <dcterms:created xsi:type="dcterms:W3CDTF">2018-07-19T13:18:00Z</dcterms:created>
  <dcterms:modified xsi:type="dcterms:W3CDTF">2018-07-19T13:18:00Z</dcterms:modified>
</cp:coreProperties>
</file>